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4C" w:rsidRDefault="008B139A" w:rsidP="002A00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2314C">
        <w:rPr>
          <w:rFonts w:ascii="Times New Roman" w:hAnsi="Times New Roman" w:cs="Times New Roman"/>
          <w:b/>
          <w:u w:val="single"/>
        </w:rPr>
        <w:t>Układy elektrohydrauliczne wykorzystujące techniki proporcjonalne</w:t>
      </w:r>
    </w:p>
    <w:p w:rsidR="0062314C" w:rsidRDefault="006E379F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D67C5">
        <w:rPr>
          <w:rFonts w:ascii="Times New Roman" w:hAnsi="Times New Roman" w:cs="Times New Roman"/>
          <w:b/>
        </w:rPr>
        <w:t>Forma</w:t>
      </w:r>
      <w:r w:rsidRPr="006E379F">
        <w:rPr>
          <w:rFonts w:ascii="Times New Roman" w:hAnsi="Times New Roman" w:cs="Times New Roman"/>
        </w:rPr>
        <w:t>: szkolenie</w:t>
      </w:r>
    </w:p>
    <w:p w:rsidR="00C40DA8" w:rsidRPr="000E32CA" w:rsidRDefault="00C40DA8" w:rsidP="000E32C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D67C5">
        <w:rPr>
          <w:rFonts w:ascii="Times New Roman" w:hAnsi="Times New Roman" w:cs="Times New Roman"/>
          <w:b/>
        </w:rPr>
        <w:t>Czas trwania szkolenia</w:t>
      </w:r>
      <w:r>
        <w:rPr>
          <w:rFonts w:ascii="Times New Roman" w:hAnsi="Times New Roman" w:cs="Times New Roman"/>
        </w:rPr>
        <w:t>: 6 godzin zegarowych</w:t>
      </w:r>
      <w:r w:rsidR="00531CB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D67C5" w:rsidRDefault="00FD67C5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636E0" w:rsidRPr="000636E0" w:rsidRDefault="000636E0" w:rsidP="00063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636E0">
        <w:rPr>
          <w:rFonts w:ascii="Times New Roman" w:hAnsi="Times New Roman" w:cs="Times New Roman"/>
          <w:b/>
          <w:u w:val="single"/>
        </w:rPr>
        <w:t>Adresaci</w:t>
      </w:r>
    </w:p>
    <w:p w:rsidR="006E379F" w:rsidRDefault="000636E0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0636E0">
        <w:rPr>
          <w:rFonts w:ascii="Times New Roman" w:hAnsi="Times New Roman" w:cs="Times New Roman"/>
        </w:rPr>
        <w:t>Adresatami szkole</w:t>
      </w:r>
      <w:r>
        <w:rPr>
          <w:rFonts w:ascii="Times New Roman" w:hAnsi="Times New Roman" w:cs="Times New Roman"/>
        </w:rPr>
        <w:t>nia</w:t>
      </w:r>
      <w:r w:rsidRPr="000636E0">
        <w:rPr>
          <w:rFonts w:ascii="Times New Roman" w:hAnsi="Times New Roman" w:cs="Times New Roman"/>
        </w:rPr>
        <w:t xml:space="preserve"> są </w:t>
      </w:r>
      <w:r>
        <w:rPr>
          <w:rFonts w:ascii="Times New Roman" w:hAnsi="Times New Roman" w:cs="Times New Roman"/>
        </w:rPr>
        <w:t xml:space="preserve">głównie </w:t>
      </w:r>
      <w:r w:rsidRPr="000636E0">
        <w:rPr>
          <w:rFonts w:ascii="Times New Roman" w:hAnsi="Times New Roman" w:cs="Times New Roman"/>
        </w:rPr>
        <w:t xml:space="preserve">inżynierowie i technicy pracujący w firmach, w których wykorzystuje się maszyny i urządzenia z napędem hydraulicznym sterowanym elektronicznie. Szkolenie kierowane jest </w:t>
      </w:r>
      <w:r>
        <w:rPr>
          <w:rFonts w:ascii="Times New Roman" w:hAnsi="Times New Roman" w:cs="Times New Roman"/>
        </w:rPr>
        <w:t xml:space="preserve">również </w:t>
      </w:r>
      <w:r w:rsidRPr="000636E0">
        <w:rPr>
          <w:rFonts w:ascii="Times New Roman" w:hAnsi="Times New Roman" w:cs="Times New Roman"/>
        </w:rPr>
        <w:t>do pracowników Działu Utrzymania R</w:t>
      </w:r>
      <w:r>
        <w:rPr>
          <w:rFonts w:ascii="Times New Roman" w:hAnsi="Times New Roman" w:cs="Times New Roman"/>
        </w:rPr>
        <w:t xml:space="preserve">uchu w zakładach przemysłowych, a </w:t>
      </w:r>
      <w:r w:rsidRPr="000636E0">
        <w:rPr>
          <w:rFonts w:ascii="Times New Roman" w:hAnsi="Times New Roman" w:cs="Times New Roman"/>
        </w:rPr>
        <w:t>także do pracowników zajmujących się serwisowaniem maszyn mobilnych wykorzystujących napęd hydraulicznych - takich jak na przykład koparki i ładowarki.</w:t>
      </w:r>
    </w:p>
    <w:p w:rsidR="00FD67C5" w:rsidRPr="000636E0" w:rsidRDefault="00FD67C5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2314C" w:rsidRPr="0062314C" w:rsidRDefault="00E246EF" w:rsidP="002A00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  <w:u w:val="single"/>
        </w:rPr>
        <w:t>Zakres</w:t>
      </w:r>
      <w:r w:rsidR="00C86412">
        <w:rPr>
          <w:rFonts w:ascii="Times New Roman" w:hAnsi="Times New Roman" w:cs="Times New Roman"/>
          <w:b/>
          <w:u w:val="single"/>
        </w:rPr>
        <w:t xml:space="preserve"> tematyczny</w:t>
      </w:r>
      <w:r w:rsidRPr="0062314C">
        <w:rPr>
          <w:rFonts w:ascii="Times New Roman" w:hAnsi="Times New Roman" w:cs="Times New Roman"/>
          <w:b/>
          <w:u w:val="single"/>
        </w:rPr>
        <w:t xml:space="preserve"> szkolenia</w:t>
      </w:r>
    </w:p>
    <w:p w:rsidR="00EF4FA7" w:rsidRPr="0062314C" w:rsidRDefault="008D141B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62314C">
        <w:rPr>
          <w:rFonts w:ascii="Times New Roman" w:hAnsi="Times New Roman" w:cs="Times New Roman"/>
        </w:rPr>
        <w:t xml:space="preserve">Szkolenie składa się z części teoretycznej i praktycznej. Czas trwania obu części jest zbliżony. Zajęcia teoretyczne prowadzone są z wykorzystaniem prezentacji multimedialnych. Ćwiczenia praktyczne są realizowane na elektrohydraulicznych stanowisku dydaktyczno-badawczym. Stanowisko umożliwia szybki montaż różnego rodzaju układów hydraulicznych </w:t>
      </w:r>
      <w:r w:rsidR="002A00BB">
        <w:rPr>
          <w:rFonts w:ascii="Times New Roman" w:hAnsi="Times New Roman" w:cs="Times New Roman"/>
        </w:rPr>
        <w:t xml:space="preserve">                                         </w:t>
      </w:r>
      <w:r w:rsidRPr="0062314C">
        <w:rPr>
          <w:rFonts w:ascii="Times New Roman" w:hAnsi="Times New Roman" w:cs="Times New Roman"/>
        </w:rPr>
        <w:t xml:space="preserve">i elektrycznych. </w:t>
      </w:r>
      <w:r w:rsidR="00BC608F" w:rsidRPr="0062314C">
        <w:rPr>
          <w:rFonts w:ascii="Times New Roman" w:hAnsi="Times New Roman" w:cs="Times New Roman"/>
        </w:rPr>
        <w:t xml:space="preserve">W laboratorium znajdują się specjalne sterowniki przemysłowe, wykorzystywane do sterowania układami elektrohydraulicznymi. </w:t>
      </w:r>
      <w:r w:rsidRPr="0062314C">
        <w:rPr>
          <w:rFonts w:ascii="Times New Roman" w:hAnsi="Times New Roman" w:cs="Times New Roman"/>
        </w:rPr>
        <w:t xml:space="preserve">Stanowisko wyposażone jest </w:t>
      </w:r>
      <w:r w:rsidR="00BC608F" w:rsidRPr="0062314C">
        <w:rPr>
          <w:rFonts w:ascii="Times New Roman" w:hAnsi="Times New Roman" w:cs="Times New Roman"/>
        </w:rPr>
        <w:t xml:space="preserve">również </w:t>
      </w:r>
      <w:r w:rsidRPr="0062314C">
        <w:rPr>
          <w:rFonts w:ascii="Times New Roman" w:hAnsi="Times New Roman" w:cs="Times New Roman"/>
        </w:rPr>
        <w:t>w specjalistyczne urządzenia</w:t>
      </w:r>
      <w:r w:rsidR="00B65FDC" w:rsidRPr="0062314C">
        <w:rPr>
          <w:rFonts w:ascii="Times New Roman" w:hAnsi="Times New Roman" w:cs="Times New Roman"/>
        </w:rPr>
        <w:t xml:space="preserve"> </w:t>
      </w:r>
      <w:r w:rsidR="00452B16" w:rsidRPr="0062314C">
        <w:rPr>
          <w:rFonts w:ascii="Times New Roman" w:hAnsi="Times New Roman" w:cs="Times New Roman"/>
        </w:rPr>
        <w:t>pomiarowe parametrów układu elektrohydraulicznego.</w:t>
      </w:r>
    </w:p>
    <w:p w:rsidR="008D141B" w:rsidRPr="0062314C" w:rsidRDefault="008D141B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62314C">
        <w:rPr>
          <w:rFonts w:ascii="Times New Roman" w:hAnsi="Times New Roman" w:cs="Times New Roman"/>
        </w:rPr>
        <w:t>Zakres szkolenia obejmuje:</w:t>
      </w:r>
    </w:p>
    <w:p w:rsidR="008D141B" w:rsidRPr="0062314C" w:rsidRDefault="008D141B" w:rsidP="002A00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314C">
        <w:rPr>
          <w:rFonts w:ascii="Times New Roman" w:hAnsi="Times New Roman" w:cs="Times New Roman"/>
        </w:rPr>
        <w:t xml:space="preserve">budowę, zasadę działania oraz zastosowania </w:t>
      </w:r>
      <w:r w:rsidR="00CE2E11" w:rsidRPr="0062314C">
        <w:rPr>
          <w:rFonts w:ascii="Times New Roman" w:hAnsi="Times New Roman" w:cs="Times New Roman"/>
        </w:rPr>
        <w:t>rozdzielaczy proporcjonalnych, proporcjonalnych zaworów ciśnieniowych oraz serwozaworów</w:t>
      </w:r>
    </w:p>
    <w:p w:rsidR="006F7C51" w:rsidRPr="0062314C" w:rsidRDefault="006F7C51" w:rsidP="002A00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314C">
        <w:rPr>
          <w:rFonts w:ascii="Times New Roman" w:hAnsi="Times New Roman" w:cs="Times New Roman"/>
        </w:rPr>
        <w:t>parametry i charakterystyki elementów elektrohydraulicznych oraz przebiegi sygnałów sterujących i roboczych w układach elektrohydraulicznych</w:t>
      </w:r>
    </w:p>
    <w:p w:rsidR="00D319B0" w:rsidRPr="0062314C" w:rsidRDefault="00F409AD" w:rsidP="002A00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314C">
        <w:rPr>
          <w:rFonts w:ascii="Times New Roman" w:hAnsi="Times New Roman" w:cs="Times New Roman"/>
        </w:rPr>
        <w:t>ćwiczenie praktyczne dotyczące wyznaczania charakterystyk roz</w:t>
      </w:r>
      <w:r w:rsidR="00D319B0" w:rsidRPr="0062314C">
        <w:rPr>
          <w:rFonts w:ascii="Times New Roman" w:hAnsi="Times New Roman" w:cs="Times New Roman"/>
        </w:rPr>
        <w:t>dzielacza proporcjonalnego</w:t>
      </w:r>
    </w:p>
    <w:p w:rsidR="008D141B" w:rsidRDefault="00F409AD" w:rsidP="002A00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314C">
        <w:rPr>
          <w:rFonts w:ascii="Times New Roman" w:hAnsi="Times New Roman" w:cs="Times New Roman"/>
        </w:rPr>
        <w:t xml:space="preserve">ćwiczenia praktyczne dotyczące montażu i uruchamiania układów elektrohydraulicznych z rozdzielaczem proporcjonalnym </w:t>
      </w:r>
      <w:r w:rsidR="00452B16" w:rsidRPr="0062314C">
        <w:rPr>
          <w:rFonts w:ascii="Times New Roman" w:hAnsi="Times New Roman" w:cs="Times New Roman"/>
        </w:rPr>
        <w:t>oraz</w:t>
      </w:r>
      <w:r w:rsidR="006F71C1" w:rsidRPr="0062314C">
        <w:rPr>
          <w:rFonts w:ascii="Times New Roman" w:hAnsi="Times New Roman" w:cs="Times New Roman"/>
        </w:rPr>
        <w:t xml:space="preserve"> sterowania </w:t>
      </w:r>
      <w:r w:rsidR="00452B16" w:rsidRPr="0062314C">
        <w:rPr>
          <w:rFonts w:ascii="Times New Roman" w:hAnsi="Times New Roman" w:cs="Times New Roman"/>
        </w:rPr>
        <w:t xml:space="preserve">tymi układami </w:t>
      </w:r>
      <w:r w:rsidR="00D319B0" w:rsidRPr="0062314C">
        <w:rPr>
          <w:rFonts w:ascii="Times New Roman" w:hAnsi="Times New Roman" w:cs="Times New Roman"/>
        </w:rPr>
        <w:t xml:space="preserve">za pomocą sygnałów binarnych i analogowych </w:t>
      </w:r>
    </w:p>
    <w:p w:rsidR="00FD67C5" w:rsidRPr="0062314C" w:rsidRDefault="00FD67C5" w:rsidP="00FD67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E246EF" w:rsidRPr="0062314C" w:rsidRDefault="004720E6" w:rsidP="002A00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2314C">
        <w:rPr>
          <w:rFonts w:ascii="Times New Roman" w:hAnsi="Times New Roman" w:cs="Times New Roman"/>
          <w:b/>
          <w:u w:val="single"/>
        </w:rPr>
        <w:t>Efekt udziału w szkoleniu</w:t>
      </w:r>
    </w:p>
    <w:p w:rsidR="003873DD" w:rsidRPr="0062314C" w:rsidRDefault="0070638B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2314C">
        <w:rPr>
          <w:rFonts w:ascii="Times New Roman" w:hAnsi="Times New Roman" w:cs="Times New Roman"/>
          <w:bCs/>
          <w:color w:val="000000"/>
        </w:rPr>
        <w:t xml:space="preserve">Głównym celem szkolenia jest dokładne zrozumienie przez kursantów zasady działania </w:t>
      </w:r>
      <w:r w:rsidR="003873DD" w:rsidRPr="0062314C">
        <w:rPr>
          <w:rFonts w:ascii="Times New Roman" w:hAnsi="Times New Roman" w:cs="Times New Roman"/>
          <w:bCs/>
          <w:color w:val="000000"/>
        </w:rPr>
        <w:t>układów elektrohydraulicznych wykorzystujących elektrozawory</w:t>
      </w:r>
      <w:r w:rsidRPr="0062314C">
        <w:rPr>
          <w:rFonts w:ascii="Times New Roman" w:hAnsi="Times New Roman" w:cs="Times New Roman"/>
          <w:bCs/>
          <w:color w:val="000000"/>
        </w:rPr>
        <w:t xml:space="preserve"> o działaniu ciągł</w:t>
      </w:r>
      <w:r w:rsidR="00DE1179" w:rsidRPr="0062314C">
        <w:rPr>
          <w:rFonts w:ascii="Times New Roman" w:hAnsi="Times New Roman" w:cs="Times New Roman"/>
          <w:bCs/>
          <w:color w:val="000000"/>
        </w:rPr>
        <w:t xml:space="preserve">ym, </w:t>
      </w:r>
      <w:r w:rsidR="002A00BB">
        <w:rPr>
          <w:rFonts w:ascii="Times New Roman" w:hAnsi="Times New Roman" w:cs="Times New Roman"/>
          <w:bCs/>
          <w:color w:val="000000"/>
        </w:rPr>
        <w:t xml:space="preserve">                          </w:t>
      </w:r>
      <w:r w:rsidR="00DE1179" w:rsidRPr="0062314C">
        <w:rPr>
          <w:rFonts w:ascii="Times New Roman" w:hAnsi="Times New Roman" w:cs="Times New Roman"/>
          <w:bCs/>
          <w:color w:val="000000"/>
        </w:rPr>
        <w:t>w szczególności rozdzielacze proporcjonalne</w:t>
      </w:r>
      <w:r w:rsidR="003873DD" w:rsidRPr="0062314C">
        <w:rPr>
          <w:rFonts w:ascii="Times New Roman" w:hAnsi="Times New Roman" w:cs="Times New Roman"/>
          <w:bCs/>
          <w:color w:val="000000"/>
        </w:rPr>
        <w:t xml:space="preserve">. </w:t>
      </w:r>
      <w:r w:rsidR="00DE1179" w:rsidRPr="0062314C">
        <w:rPr>
          <w:rFonts w:ascii="Times New Roman" w:hAnsi="Times New Roman" w:cs="Times New Roman"/>
          <w:bCs/>
          <w:color w:val="000000"/>
        </w:rPr>
        <w:t xml:space="preserve">Ma to za zadanie </w:t>
      </w:r>
      <w:r w:rsidR="00567C97" w:rsidRPr="0062314C">
        <w:rPr>
          <w:rFonts w:ascii="Times New Roman" w:hAnsi="Times New Roman" w:cs="Times New Roman"/>
          <w:bCs/>
          <w:color w:val="000000"/>
        </w:rPr>
        <w:t>nabycie przez kurs</w:t>
      </w:r>
      <w:r w:rsidR="00D13D4B" w:rsidRPr="0062314C">
        <w:rPr>
          <w:rFonts w:ascii="Times New Roman" w:hAnsi="Times New Roman" w:cs="Times New Roman"/>
          <w:bCs/>
          <w:color w:val="000000"/>
        </w:rPr>
        <w:t xml:space="preserve">antów praktycznych umiejętności wyboru odpowiedniego rodzaju sterowania, tworzenia schematów ideowych układu sterującego i roboczego oraz </w:t>
      </w:r>
      <w:r w:rsidR="00567C97" w:rsidRPr="0062314C">
        <w:rPr>
          <w:rFonts w:ascii="Times New Roman" w:hAnsi="Times New Roman" w:cs="Times New Roman"/>
          <w:bCs/>
          <w:color w:val="000000"/>
        </w:rPr>
        <w:t xml:space="preserve">montażu </w:t>
      </w:r>
      <w:r w:rsidR="00A47BB2" w:rsidRPr="0062314C">
        <w:rPr>
          <w:rFonts w:ascii="Times New Roman" w:hAnsi="Times New Roman" w:cs="Times New Roman"/>
          <w:bCs/>
          <w:color w:val="000000"/>
        </w:rPr>
        <w:t>i uruchamiania układów elektrohydraulicznych z rozdzielaczami propor</w:t>
      </w:r>
      <w:r w:rsidR="00D13D4B" w:rsidRPr="0062314C">
        <w:rPr>
          <w:rFonts w:ascii="Times New Roman" w:hAnsi="Times New Roman" w:cs="Times New Roman"/>
          <w:bCs/>
          <w:color w:val="000000"/>
        </w:rPr>
        <w:t>cjonalnym</w:t>
      </w:r>
      <w:r w:rsidR="00482657" w:rsidRPr="0062314C">
        <w:rPr>
          <w:rFonts w:ascii="Times New Roman" w:hAnsi="Times New Roman" w:cs="Times New Roman"/>
          <w:bCs/>
          <w:color w:val="000000"/>
        </w:rPr>
        <w:t>i</w:t>
      </w:r>
      <w:r w:rsidR="00D13D4B" w:rsidRPr="0062314C">
        <w:rPr>
          <w:rFonts w:ascii="Times New Roman" w:hAnsi="Times New Roman" w:cs="Times New Roman"/>
          <w:bCs/>
          <w:color w:val="000000"/>
        </w:rPr>
        <w:t xml:space="preserve">. Kursanci dzięki odbytemu </w:t>
      </w:r>
      <w:r w:rsidR="00D13D4B" w:rsidRPr="0062314C">
        <w:rPr>
          <w:rFonts w:ascii="Times New Roman" w:hAnsi="Times New Roman" w:cs="Times New Roman"/>
          <w:bCs/>
          <w:color w:val="000000"/>
        </w:rPr>
        <w:lastRenderedPageBreak/>
        <w:t>szkoleniu</w:t>
      </w:r>
      <w:r w:rsidR="00A47BB2" w:rsidRPr="0062314C">
        <w:rPr>
          <w:rFonts w:ascii="Times New Roman" w:hAnsi="Times New Roman" w:cs="Times New Roman"/>
          <w:bCs/>
          <w:color w:val="000000"/>
        </w:rPr>
        <w:t xml:space="preserve"> nabędą</w:t>
      </w:r>
      <w:r w:rsidR="00DE1179" w:rsidRPr="0062314C">
        <w:rPr>
          <w:rFonts w:ascii="Times New Roman" w:hAnsi="Times New Roman" w:cs="Times New Roman"/>
          <w:bCs/>
          <w:color w:val="000000"/>
        </w:rPr>
        <w:t xml:space="preserve"> również podstawowe umiejętności dotyczące </w:t>
      </w:r>
      <w:r w:rsidR="00A47BB2" w:rsidRPr="0062314C">
        <w:rPr>
          <w:rFonts w:ascii="Times New Roman" w:hAnsi="Times New Roman" w:cs="Times New Roman"/>
          <w:bCs/>
          <w:color w:val="000000"/>
        </w:rPr>
        <w:t>zapobiegania awariom</w:t>
      </w:r>
      <w:r w:rsidR="00567C97" w:rsidRPr="0062314C">
        <w:rPr>
          <w:rFonts w:ascii="Times New Roman" w:hAnsi="Times New Roman" w:cs="Times New Roman"/>
          <w:bCs/>
          <w:color w:val="000000"/>
        </w:rPr>
        <w:t xml:space="preserve"> układu elektrohydraulicznego oraz </w:t>
      </w:r>
      <w:r w:rsidR="00DE1179" w:rsidRPr="0062314C">
        <w:rPr>
          <w:rFonts w:ascii="Times New Roman" w:hAnsi="Times New Roman" w:cs="Times New Roman"/>
          <w:bCs/>
          <w:color w:val="000000"/>
        </w:rPr>
        <w:t xml:space="preserve">wykrywania, lokalizowania i usuwania usterek występujących </w:t>
      </w:r>
      <w:r w:rsidR="002A00BB">
        <w:rPr>
          <w:rFonts w:ascii="Times New Roman" w:hAnsi="Times New Roman" w:cs="Times New Roman"/>
          <w:bCs/>
          <w:color w:val="000000"/>
        </w:rPr>
        <w:t xml:space="preserve">                  </w:t>
      </w:r>
      <w:r w:rsidR="00DE1179" w:rsidRPr="0062314C">
        <w:rPr>
          <w:rFonts w:ascii="Times New Roman" w:hAnsi="Times New Roman" w:cs="Times New Roman"/>
          <w:bCs/>
          <w:color w:val="000000"/>
        </w:rPr>
        <w:t>w układach elektrohydraulicznym.</w:t>
      </w:r>
    </w:p>
    <w:p w:rsidR="00E246EF" w:rsidRDefault="00E246EF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C2BC8" w:rsidRPr="0062314C" w:rsidRDefault="006C2BC8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Default="0062314C" w:rsidP="002A00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2314C">
        <w:rPr>
          <w:rFonts w:ascii="Times New Roman" w:hAnsi="Times New Roman" w:cs="Times New Roman"/>
          <w:b/>
          <w:u w:val="single"/>
        </w:rPr>
        <w:t>Osoba prowadząca szkolenie</w:t>
      </w:r>
    </w:p>
    <w:p w:rsidR="00195C95" w:rsidRPr="0062314C" w:rsidRDefault="00195C95" w:rsidP="00195C9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95C95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228725" cy="1776101"/>
            <wp:effectExtent l="0" t="0" r="0" b="0"/>
            <wp:docPr id="1" name="Obraz 1" descr="C:\Users\DELL\Desktop\Usługi profesjonalne (szkolenia i inne)\Informacje o wykładowcach\Łomotowski Grzegorz\Grzegorz_Łomotowski_zdjecie_prowadząc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Łomotowski Grzegorz\Grzegorz_Łomotowski_zdjecie_prowadzące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36" cy="178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8A" w:rsidRPr="0062314C" w:rsidRDefault="0062314C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F264A">
        <w:rPr>
          <w:rFonts w:ascii="Times New Roman" w:hAnsi="Times New Roman" w:cs="Times New Roman"/>
          <w:b/>
        </w:rPr>
        <w:t xml:space="preserve">dr inż. </w:t>
      </w:r>
      <w:proofErr w:type="spellStart"/>
      <w:r w:rsidRPr="00FF264A">
        <w:rPr>
          <w:rFonts w:ascii="Times New Roman" w:hAnsi="Times New Roman" w:cs="Times New Roman"/>
          <w:b/>
        </w:rPr>
        <w:t>Łomotowski</w:t>
      </w:r>
      <w:proofErr w:type="spellEnd"/>
      <w:r w:rsidRPr="00FF264A">
        <w:rPr>
          <w:rFonts w:ascii="Times New Roman" w:hAnsi="Times New Roman" w:cs="Times New Roman"/>
          <w:b/>
        </w:rPr>
        <w:t xml:space="preserve"> Grzegorz</w:t>
      </w:r>
      <w:r>
        <w:rPr>
          <w:rFonts w:ascii="Times New Roman" w:hAnsi="Times New Roman" w:cs="Times New Roman"/>
        </w:rPr>
        <w:t xml:space="preserve"> - d</w:t>
      </w:r>
      <w:r w:rsidR="003F598A" w:rsidRPr="0062314C">
        <w:rPr>
          <w:rFonts w:ascii="Times New Roman" w:hAnsi="Times New Roman" w:cs="Times New Roman"/>
        </w:rPr>
        <w:t xml:space="preserve">oświadczony trener szkoleń inżynierskich, wykładowca zajęć laboratoryjnych oraz  nauczyciel zajęć praktycznych. Jego działalność dydaktyczna obejmuje swoim zakresem problematykę hydraulicznych i pneumatycznych układów napędowych oraz techniki sterowania tymi napędami, w szczególności za pomocą programowalnych sterowników przemysłowych.  Od 2009 roku nauczyciel przedmiotów zawodowych dla kierunku kształcenia technik mechatronik. Podczas pracy nauczyciela utrzymywał stały kontakt z zakładami przemysłowymi między innymi poprzez opiekę nad klasą patronacką realizującą część zajęć dydaktycznych w dziale utrzymania ruchu. W latach 2008 - 2013 realizował studia doktoranckie na Politechnice Wrocławskiej. Praca doktorska dotyczyła napędów i sterowań hydraulicznych z maszynach. Z Uczelnią Jana Wyżykowskiego związany od 2013 roku. </w:t>
      </w:r>
      <w:r w:rsidR="002A00BB">
        <w:rPr>
          <w:rFonts w:ascii="Times New Roman" w:hAnsi="Times New Roman" w:cs="Times New Roman"/>
        </w:rPr>
        <w:t xml:space="preserve">                     </w:t>
      </w:r>
      <w:r w:rsidR="003F598A" w:rsidRPr="0062314C">
        <w:rPr>
          <w:rFonts w:ascii="Times New Roman" w:hAnsi="Times New Roman" w:cs="Times New Roman"/>
        </w:rPr>
        <w:t xml:space="preserve">W latach 2016 - 2019 trener szkoleń inżynierskich z zakresu budowy i obsługi elementów </w:t>
      </w:r>
      <w:r w:rsidR="002A00BB">
        <w:rPr>
          <w:rFonts w:ascii="Times New Roman" w:hAnsi="Times New Roman" w:cs="Times New Roman"/>
        </w:rPr>
        <w:t xml:space="preserve">                       </w:t>
      </w:r>
      <w:r w:rsidR="003F598A" w:rsidRPr="0062314C">
        <w:rPr>
          <w:rFonts w:ascii="Times New Roman" w:hAnsi="Times New Roman" w:cs="Times New Roman"/>
        </w:rPr>
        <w:t xml:space="preserve">i układów hydrauliki siłowej prowadzący szkolenia zarówno w laboratorium, jak i w zakładach przemysłowych u klienta.  </w:t>
      </w:r>
    </w:p>
    <w:p w:rsidR="00E246EF" w:rsidRPr="0062314C" w:rsidRDefault="00E246EF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62314C" w:rsidRDefault="00E246EF" w:rsidP="002A00B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E246EF" w:rsidRPr="0062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4519"/>
    <w:multiLevelType w:val="hybridMultilevel"/>
    <w:tmpl w:val="316C7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33DE4"/>
    <w:multiLevelType w:val="hybridMultilevel"/>
    <w:tmpl w:val="B73C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F"/>
    <w:rsid w:val="000636E0"/>
    <w:rsid w:val="000E32CA"/>
    <w:rsid w:val="00195C95"/>
    <w:rsid w:val="002A00BB"/>
    <w:rsid w:val="003873DD"/>
    <w:rsid w:val="003B309F"/>
    <w:rsid w:val="003F598A"/>
    <w:rsid w:val="00452B16"/>
    <w:rsid w:val="004720E6"/>
    <w:rsid w:val="00482657"/>
    <w:rsid w:val="00531CB2"/>
    <w:rsid w:val="005504F8"/>
    <w:rsid w:val="00567C97"/>
    <w:rsid w:val="0062314C"/>
    <w:rsid w:val="006C2BC8"/>
    <w:rsid w:val="006E379F"/>
    <w:rsid w:val="006F71C1"/>
    <w:rsid w:val="006F7C51"/>
    <w:rsid w:val="0070638B"/>
    <w:rsid w:val="007976AC"/>
    <w:rsid w:val="007E648E"/>
    <w:rsid w:val="008B139A"/>
    <w:rsid w:val="008D141B"/>
    <w:rsid w:val="00961176"/>
    <w:rsid w:val="009E5507"/>
    <w:rsid w:val="00A47BB2"/>
    <w:rsid w:val="00B65FDC"/>
    <w:rsid w:val="00BC608F"/>
    <w:rsid w:val="00C13214"/>
    <w:rsid w:val="00C40DA8"/>
    <w:rsid w:val="00C86412"/>
    <w:rsid w:val="00CA0EB0"/>
    <w:rsid w:val="00CE2E11"/>
    <w:rsid w:val="00D13D4B"/>
    <w:rsid w:val="00D319B0"/>
    <w:rsid w:val="00DE1179"/>
    <w:rsid w:val="00E246EF"/>
    <w:rsid w:val="00EC3D84"/>
    <w:rsid w:val="00EF4FA7"/>
    <w:rsid w:val="00F409AD"/>
    <w:rsid w:val="00FD67C5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EB59"/>
  <w15:chartTrackingRefBased/>
  <w15:docId w15:val="{14030A75-690E-43FD-BE47-BC4F0F21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dcterms:created xsi:type="dcterms:W3CDTF">2020-12-13T11:11:00Z</dcterms:created>
  <dcterms:modified xsi:type="dcterms:W3CDTF">2021-01-25T07:14:00Z</dcterms:modified>
</cp:coreProperties>
</file>