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8F" w:rsidRPr="00477F8B" w:rsidRDefault="0089478F" w:rsidP="00884B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77F8B">
        <w:rPr>
          <w:rFonts w:ascii="Times New Roman" w:hAnsi="Times New Roman" w:cs="Times New Roman"/>
          <w:b/>
          <w:u w:val="single"/>
        </w:rPr>
        <w:t>Zmiany w podatku od towarów i usług</w:t>
      </w:r>
      <w:r w:rsidR="002308FE" w:rsidRPr="00477F8B">
        <w:rPr>
          <w:rFonts w:ascii="Times New Roman" w:hAnsi="Times New Roman" w:cs="Times New Roman"/>
          <w:b/>
          <w:u w:val="single"/>
        </w:rPr>
        <w:t xml:space="preserve"> 2020/2021</w:t>
      </w:r>
      <w:r w:rsidR="00323A22" w:rsidRPr="00477F8B">
        <w:rPr>
          <w:rFonts w:ascii="Times New Roman" w:hAnsi="Times New Roman" w:cs="Times New Roman"/>
          <w:b/>
          <w:u w:val="single"/>
        </w:rPr>
        <w:t>.</w:t>
      </w:r>
    </w:p>
    <w:p w:rsidR="00884B96" w:rsidRDefault="00884B96" w:rsidP="00884B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A118CF">
        <w:rPr>
          <w:rFonts w:ascii="Times New Roman" w:hAnsi="Times New Roman" w:cs="Times New Roman"/>
          <w:b/>
        </w:rPr>
        <w:t>Forma</w:t>
      </w:r>
      <w:r>
        <w:rPr>
          <w:rFonts w:ascii="Times New Roman" w:hAnsi="Times New Roman" w:cs="Times New Roman"/>
        </w:rPr>
        <w:t>:</w:t>
      </w:r>
      <w:r w:rsidR="00A11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szkolenie</w:t>
      </w:r>
    </w:p>
    <w:p w:rsidR="00EB4F43" w:rsidRDefault="00444DD4" w:rsidP="00C754F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118CF">
        <w:rPr>
          <w:rFonts w:ascii="Times New Roman" w:hAnsi="Times New Roman" w:cs="Times New Roman"/>
          <w:b/>
        </w:rPr>
        <w:t>Czas trwania szkolenia</w:t>
      </w:r>
      <w:r w:rsidR="00A118C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ok. </w:t>
      </w:r>
      <w:r w:rsidR="00EB4F43">
        <w:rPr>
          <w:rFonts w:ascii="Times New Roman" w:hAnsi="Times New Roman" w:cs="Times New Roman"/>
        </w:rPr>
        <w:t xml:space="preserve">4 godzin zegarowych </w:t>
      </w:r>
    </w:p>
    <w:p w:rsidR="00A11611" w:rsidRPr="001B5992" w:rsidRDefault="00A11611" w:rsidP="001B599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11611" w:rsidRPr="00A11611" w:rsidRDefault="00A11611" w:rsidP="00A11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11611">
        <w:rPr>
          <w:rFonts w:ascii="Times New Roman" w:hAnsi="Times New Roman" w:cs="Times New Roman"/>
          <w:b/>
          <w:u w:val="single"/>
        </w:rPr>
        <w:t>Adresaci</w:t>
      </w:r>
    </w:p>
    <w:p w:rsidR="00A11611" w:rsidRPr="00A11611" w:rsidRDefault="00E677FD" w:rsidP="00A1161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adresowane jest </w:t>
      </w: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hAnsi="Times New Roman" w:cs="Times New Roman"/>
        </w:rPr>
        <w:t>podmiotów prowadzących działalność gospodarczą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118CF" w:rsidRDefault="00A118CF" w:rsidP="00884B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477F8B" w:rsidRDefault="00E246EF" w:rsidP="00884B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7F8B">
        <w:rPr>
          <w:rFonts w:ascii="Times New Roman" w:hAnsi="Times New Roman" w:cs="Times New Roman"/>
          <w:b/>
          <w:u w:val="single"/>
        </w:rPr>
        <w:t>Zakres szkolenia</w:t>
      </w:r>
    </w:p>
    <w:p w:rsidR="002308FE" w:rsidRPr="00477F8B" w:rsidRDefault="005C699E" w:rsidP="00884B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477F8B">
        <w:rPr>
          <w:rFonts w:ascii="Times New Roman" w:hAnsi="Times New Roman" w:cs="Times New Roman"/>
        </w:rPr>
        <w:t xml:space="preserve">Zmiany w </w:t>
      </w:r>
      <w:r w:rsidR="0089478F" w:rsidRPr="00477F8B">
        <w:rPr>
          <w:rFonts w:ascii="Times New Roman" w:hAnsi="Times New Roman" w:cs="Times New Roman"/>
        </w:rPr>
        <w:t>podatku od towarów i usług 2020</w:t>
      </w:r>
      <w:r w:rsidR="00323A22" w:rsidRPr="00477F8B">
        <w:rPr>
          <w:rFonts w:ascii="Times New Roman" w:hAnsi="Times New Roman" w:cs="Times New Roman"/>
        </w:rPr>
        <w:t>/2021:</w:t>
      </w:r>
      <w:r w:rsidR="0089478F" w:rsidRPr="00477F8B">
        <w:rPr>
          <w:rFonts w:ascii="Times New Roman" w:hAnsi="Times New Roman" w:cs="Times New Roman"/>
        </w:rPr>
        <w:t xml:space="preserve"> </w:t>
      </w:r>
    </w:p>
    <w:p w:rsidR="002308FE" w:rsidRPr="00477F8B" w:rsidRDefault="005C699E" w:rsidP="00884B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477F8B">
        <w:rPr>
          <w:rFonts w:ascii="Times New Roman" w:hAnsi="Times New Roman" w:cs="Times New Roman"/>
        </w:rPr>
        <w:t xml:space="preserve">Wykaz podatników VAT (tzw. biała lista VAT), Metoda Podzielnej Płatności (tzw. Split </w:t>
      </w:r>
      <w:proofErr w:type="spellStart"/>
      <w:r w:rsidRPr="00477F8B">
        <w:rPr>
          <w:rFonts w:ascii="Times New Roman" w:hAnsi="Times New Roman" w:cs="Times New Roman"/>
        </w:rPr>
        <w:t>Payment</w:t>
      </w:r>
      <w:proofErr w:type="spellEnd"/>
      <w:r w:rsidRPr="00477F8B">
        <w:rPr>
          <w:rFonts w:ascii="Times New Roman" w:hAnsi="Times New Roman" w:cs="Times New Roman"/>
        </w:rPr>
        <w:t xml:space="preserve">), zgłaszanie rachunków bankowych fiskusowi – nowe obowiązki JST. </w:t>
      </w:r>
    </w:p>
    <w:p w:rsidR="00E246EF" w:rsidRPr="00477F8B" w:rsidRDefault="002308FE" w:rsidP="00884B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477F8B">
        <w:rPr>
          <w:rFonts w:ascii="Times New Roman" w:hAnsi="Times New Roman" w:cs="Times New Roman"/>
        </w:rPr>
        <w:t>COVID-19 - rozliczenie</w:t>
      </w:r>
      <w:r w:rsidR="005C699E" w:rsidRPr="00477F8B">
        <w:rPr>
          <w:rFonts w:ascii="Times New Roman" w:hAnsi="Times New Roman" w:cs="Times New Roman"/>
        </w:rPr>
        <w:t xml:space="preserve"> nabyci</w:t>
      </w:r>
      <w:r w:rsidRPr="00477F8B">
        <w:rPr>
          <w:rFonts w:ascii="Times New Roman" w:hAnsi="Times New Roman" w:cs="Times New Roman"/>
        </w:rPr>
        <w:t>a</w:t>
      </w:r>
      <w:r w:rsidR="005C699E" w:rsidRPr="00477F8B">
        <w:rPr>
          <w:rFonts w:ascii="Times New Roman" w:hAnsi="Times New Roman" w:cs="Times New Roman"/>
        </w:rPr>
        <w:t xml:space="preserve"> towarów i usług podczas epidemii (np. środki ochronne, komputery i laptopy w ramach </w:t>
      </w:r>
      <w:r w:rsidRPr="00477F8B">
        <w:rPr>
          <w:rFonts w:ascii="Times New Roman" w:hAnsi="Times New Roman" w:cs="Times New Roman"/>
        </w:rPr>
        <w:t xml:space="preserve">programu </w:t>
      </w:r>
      <w:r w:rsidR="005C699E" w:rsidRPr="00477F8B">
        <w:rPr>
          <w:rFonts w:ascii="Times New Roman" w:hAnsi="Times New Roman" w:cs="Times New Roman"/>
        </w:rPr>
        <w:t>„zdaln</w:t>
      </w:r>
      <w:r w:rsidRPr="00477F8B">
        <w:rPr>
          <w:rFonts w:ascii="Times New Roman" w:hAnsi="Times New Roman" w:cs="Times New Roman"/>
        </w:rPr>
        <w:t>a</w:t>
      </w:r>
      <w:r w:rsidR="005C699E" w:rsidRPr="00477F8B">
        <w:rPr>
          <w:rFonts w:ascii="Times New Roman" w:hAnsi="Times New Roman" w:cs="Times New Roman"/>
        </w:rPr>
        <w:t xml:space="preserve"> szkoł</w:t>
      </w:r>
      <w:r w:rsidRPr="00477F8B">
        <w:rPr>
          <w:rFonts w:ascii="Times New Roman" w:hAnsi="Times New Roman" w:cs="Times New Roman"/>
        </w:rPr>
        <w:t>a</w:t>
      </w:r>
      <w:r w:rsidR="005C699E" w:rsidRPr="00477F8B">
        <w:rPr>
          <w:rFonts w:ascii="Times New Roman" w:hAnsi="Times New Roman" w:cs="Times New Roman"/>
        </w:rPr>
        <w:t>”).</w:t>
      </w:r>
    </w:p>
    <w:p w:rsidR="002308FE" w:rsidRDefault="002308FE" w:rsidP="00884B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477F8B">
        <w:rPr>
          <w:rFonts w:ascii="Times New Roman" w:hAnsi="Times New Roman" w:cs="Times New Roman"/>
        </w:rPr>
        <w:t xml:space="preserve">Ponadto omówione zostaną zmiany </w:t>
      </w:r>
      <w:r w:rsidR="00323A22" w:rsidRPr="00477F8B">
        <w:rPr>
          <w:rFonts w:ascii="Times New Roman" w:hAnsi="Times New Roman" w:cs="Times New Roman"/>
        </w:rPr>
        <w:t>związane z nowym</w:t>
      </w:r>
      <w:r w:rsidRPr="00477F8B">
        <w:rPr>
          <w:rFonts w:ascii="Times New Roman" w:hAnsi="Times New Roman" w:cs="Times New Roman"/>
        </w:rPr>
        <w:t xml:space="preserve"> plik</w:t>
      </w:r>
      <w:r w:rsidR="00323A22" w:rsidRPr="00477F8B">
        <w:rPr>
          <w:rFonts w:ascii="Times New Roman" w:hAnsi="Times New Roman" w:cs="Times New Roman"/>
        </w:rPr>
        <w:t>iem</w:t>
      </w:r>
      <w:r w:rsidRPr="00477F8B">
        <w:rPr>
          <w:rFonts w:ascii="Times New Roman" w:hAnsi="Times New Roman" w:cs="Times New Roman"/>
        </w:rPr>
        <w:t xml:space="preserve"> JPK_V7M oraz</w:t>
      </w:r>
      <w:r w:rsidR="00323A22" w:rsidRPr="00477F8B">
        <w:rPr>
          <w:rFonts w:ascii="Times New Roman" w:hAnsi="Times New Roman" w:cs="Times New Roman"/>
        </w:rPr>
        <w:t xml:space="preserve"> dotyczące</w:t>
      </w:r>
      <w:r w:rsidRPr="00477F8B">
        <w:rPr>
          <w:rFonts w:ascii="Times New Roman" w:hAnsi="Times New Roman" w:cs="Times New Roman"/>
        </w:rPr>
        <w:t xml:space="preserve"> </w:t>
      </w:r>
      <w:r w:rsidR="00323A22" w:rsidRPr="00477F8B">
        <w:rPr>
          <w:rFonts w:ascii="Times New Roman" w:hAnsi="Times New Roman" w:cs="Times New Roman"/>
        </w:rPr>
        <w:t xml:space="preserve">tzw. pakietu </w:t>
      </w:r>
      <w:r w:rsidRPr="00477F8B">
        <w:rPr>
          <w:rFonts w:ascii="Times New Roman" w:hAnsi="Times New Roman" w:cs="Times New Roman"/>
        </w:rPr>
        <w:t>SLIM VAT</w:t>
      </w:r>
      <w:r w:rsidR="00323A22" w:rsidRPr="00477F8B">
        <w:rPr>
          <w:rFonts w:ascii="Times New Roman" w:hAnsi="Times New Roman" w:cs="Times New Roman"/>
        </w:rPr>
        <w:t>.</w:t>
      </w:r>
    </w:p>
    <w:p w:rsidR="00442706" w:rsidRPr="00477F8B" w:rsidRDefault="00442706" w:rsidP="00884B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9478F" w:rsidRDefault="004720E6" w:rsidP="00884B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7F8B">
        <w:rPr>
          <w:rFonts w:ascii="Times New Roman" w:hAnsi="Times New Roman" w:cs="Times New Roman"/>
          <w:b/>
          <w:u w:val="single"/>
        </w:rPr>
        <w:t>Efekt udziału w szkoleniu</w:t>
      </w:r>
      <w:r w:rsidR="00477F8B" w:rsidRPr="00477F8B">
        <w:rPr>
          <w:rFonts w:ascii="Times New Roman" w:hAnsi="Times New Roman" w:cs="Times New Roman"/>
          <w:b/>
        </w:rPr>
        <w:t xml:space="preserve"> </w:t>
      </w:r>
    </w:p>
    <w:p w:rsidR="00E246EF" w:rsidRDefault="0089478F" w:rsidP="00884B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477F8B">
        <w:rPr>
          <w:rFonts w:ascii="Times New Roman" w:hAnsi="Times New Roman" w:cs="Times New Roman"/>
        </w:rPr>
        <w:t xml:space="preserve">Celem szkolenia jest </w:t>
      </w:r>
      <w:r w:rsidR="002308FE" w:rsidRPr="00477F8B">
        <w:rPr>
          <w:rFonts w:ascii="Times New Roman" w:hAnsi="Times New Roman" w:cs="Times New Roman"/>
        </w:rPr>
        <w:t>nabycie przez uczestnika</w:t>
      </w:r>
      <w:r w:rsidRPr="00477F8B">
        <w:rPr>
          <w:rFonts w:ascii="Times New Roman" w:hAnsi="Times New Roman" w:cs="Times New Roman"/>
        </w:rPr>
        <w:t xml:space="preserve"> praktycznej wiedzy na temat rozliczania podatku od towarów i usług w jednostkach samorządu terytorialnego</w:t>
      </w:r>
      <w:r w:rsidR="002308FE" w:rsidRPr="00477F8B">
        <w:rPr>
          <w:rFonts w:ascii="Times New Roman" w:hAnsi="Times New Roman" w:cs="Times New Roman"/>
        </w:rPr>
        <w:t>.</w:t>
      </w:r>
    </w:p>
    <w:p w:rsidR="00477F8B" w:rsidRPr="00477F8B" w:rsidRDefault="00477F8B" w:rsidP="00884B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77F8B" w:rsidRDefault="00477F8B" w:rsidP="00884B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77F8B">
        <w:rPr>
          <w:rFonts w:ascii="Times New Roman" w:hAnsi="Times New Roman" w:cs="Times New Roman"/>
          <w:b/>
          <w:u w:val="single"/>
        </w:rPr>
        <w:t>Osoba prowadząca szkolenie</w:t>
      </w:r>
    </w:p>
    <w:p w:rsidR="00343490" w:rsidRPr="00343490" w:rsidRDefault="00343490" w:rsidP="00343490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u w:val="single"/>
        </w:rPr>
      </w:pPr>
      <w:r w:rsidRPr="00343490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432062" cy="1619250"/>
            <wp:effectExtent l="0" t="0" r="0" b="0"/>
            <wp:docPr id="1" name="Obraz 1" descr="C:\Users\DELL\Desktop\Usługi profesjonalne (szkolenia i inne)\Informacje o wykładowcach\Murak Szymon\Zdjęcie_profilowe_Sz.Mu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sługi profesjonalne (szkolenia i inne)\Informacje o wykładowcach\Murak Szymon\Zdjęcie_profilowe_Sz.Mur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90" cy="162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8B" w:rsidRDefault="00477F8B" w:rsidP="00884B96">
      <w:pPr>
        <w:pStyle w:val="Akapitzlist"/>
        <w:spacing w:after="0" w:line="360" w:lineRule="auto"/>
        <w:jc w:val="both"/>
      </w:pPr>
      <w:r w:rsidRPr="00DA71AB">
        <w:rPr>
          <w:b/>
        </w:rPr>
        <w:t>Szymon Murak, radca prawny</w:t>
      </w:r>
      <w:r>
        <w:t xml:space="preserve">, urzędnik samorządowy, ukończył stacjonarne studia prawa </w:t>
      </w:r>
      <w:r w:rsidR="00884B96">
        <w:t xml:space="preserve">              </w:t>
      </w:r>
      <w:r>
        <w:t xml:space="preserve">na Wydziale Prawa, Administracji i Ekonomii Uniwersytetu Wrocławskiego. Na Uczelni tej ukończył także Podyplomowe Studium Prawa Handlowego i Gospodarczego. Aplikację radcowską odbył przy Okręgowej Izbie Radców Prawnych w Zielonej Górze, tam też złożył egzamin radcowski. </w:t>
      </w:r>
    </w:p>
    <w:p w:rsidR="00477F8B" w:rsidRPr="00477F8B" w:rsidRDefault="00477F8B" w:rsidP="00884B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Z uwagi na wieloletnią pracę w administracji skarbowej oraz w administracji samorządowej posiada bogate doświadczenie w zakresie prawa podatkowego (w szczególności w zakresie podatku VAT). Poza pracą na stanowisku głównego specjalisty ds. VAT w  Urzędzie Miejskim              </w:t>
      </w:r>
      <w:r>
        <w:lastRenderedPageBreak/>
        <w:t>w Głogowie, prowadzi własną Kancelarię, w ramach której świadczy usługi pomocy prawnej              w zakresie prawa podatkowego, cywilnego, karnego i administracyjnego.</w:t>
      </w:r>
    </w:p>
    <w:p w:rsidR="00477F8B" w:rsidRPr="00477F8B" w:rsidRDefault="00477F8B" w:rsidP="00884B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477F8B" w:rsidRDefault="00E246EF" w:rsidP="00884B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246EF" w:rsidRPr="00477F8B" w:rsidRDefault="00E246EF" w:rsidP="00884B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E246EF" w:rsidRPr="0047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DE4"/>
    <w:multiLevelType w:val="hybridMultilevel"/>
    <w:tmpl w:val="B73C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F"/>
    <w:rsid w:val="001B4B2B"/>
    <w:rsid w:val="001B5992"/>
    <w:rsid w:val="002308FE"/>
    <w:rsid w:val="00323A22"/>
    <w:rsid w:val="00343490"/>
    <w:rsid w:val="00355D54"/>
    <w:rsid w:val="003B309F"/>
    <w:rsid w:val="003C1463"/>
    <w:rsid w:val="003E002C"/>
    <w:rsid w:val="00442706"/>
    <w:rsid w:val="00444DD4"/>
    <w:rsid w:val="0046219E"/>
    <w:rsid w:val="004720E6"/>
    <w:rsid w:val="00477F8B"/>
    <w:rsid w:val="00591748"/>
    <w:rsid w:val="005C699E"/>
    <w:rsid w:val="00884B96"/>
    <w:rsid w:val="0089478F"/>
    <w:rsid w:val="00A11611"/>
    <w:rsid w:val="00A118CF"/>
    <w:rsid w:val="00BC390D"/>
    <w:rsid w:val="00C754F8"/>
    <w:rsid w:val="00D666D0"/>
    <w:rsid w:val="00E13495"/>
    <w:rsid w:val="00E246EF"/>
    <w:rsid w:val="00E34D74"/>
    <w:rsid w:val="00E677FD"/>
    <w:rsid w:val="00EB4F43"/>
    <w:rsid w:val="00F1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76A7"/>
  <w15:chartTrackingRefBased/>
  <w15:docId w15:val="{14030A75-690E-43FD-BE47-BC4F0F21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2020-11-30T11:26:00Z</dcterms:created>
  <dcterms:modified xsi:type="dcterms:W3CDTF">2021-01-25T07:14:00Z</dcterms:modified>
</cp:coreProperties>
</file>