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A7" w:rsidRPr="00477F8B" w:rsidRDefault="00C208A7" w:rsidP="007F1A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Nazwa szkolenia</w:t>
      </w:r>
      <w:r w:rsidRPr="00477F8B">
        <w:rPr>
          <w:rFonts w:ascii="Times New Roman" w:hAnsi="Times New Roman"/>
          <w:b/>
          <w:u w:val="single"/>
        </w:rPr>
        <w:t>.</w:t>
      </w:r>
    </w:p>
    <w:p w:rsidR="00C208A7" w:rsidRDefault="00C208A7" w:rsidP="007F1AB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A118CF">
        <w:rPr>
          <w:rFonts w:ascii="Times New Roman" w:hAnsi="Times New Roman"/>
          <w:b/>
        </w:rPr>
        <w:t>Forma</w:t>
      </w:r>
      <w:r>
        <w:rPr>
          <w:rFonts w:ascii="Times New Roman" w:hAnsi="Times New Roman"/>
        </w:rPr>
        <w:t>: Arteterapia</w:t>
      </w:r>
    </w:p>
    <w:p w:rsidR="00C208A7" w:rsidRDefault="00C208A7" w:rsidP="007F1ABC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A118CF">
        <w:rPr>
          <w:rFonts w:ascii="Times New Roman" w:hAnsi="Times New Roman"/>
          <w:b/>
        </w:rPr>
        <w:t>Czas trwania szkolenia</w:t>
      </w:r>
      <w:r>
        <w:rPr>
          <w:rFonts w:ascii="Times New Roman" w:hAnsi="Times New Roman"/>
        </w:rPr>
        <w:t>: 12h (z możliwością zwiększenia ilości godzin)</w:t>
      </w:r>
    </w:p>
    <w:p w:rsidR="00C208A7" w:rsidRDefault="00C208A7" w:rsidP="00504AD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C208A7" w:rsidRPr="00A11611" w:rsidRDefault="00C208A7" w:rsidP="007F1A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A11611">
        <w:rPr>
          <w:rFonts w:ascii="Times New Roman" w:hAnsi="Times New Roman"/>
          <w:b/>
          <w:u w:val="single"/>
        </w:rPr>
        <w:t>Adresaci</w:t>
      </w:r>
      <w:r>
        <w:rPr>
          <w:rFonts w:ascii="Times New Roman" w:hAnsi="Times New Roman"/>
          <w:b/>
          <w:u w:val="single"/>
        </w:rPr>
        <w:t xml:space="preserve"> szkolenia (do kogo przede wszystkim adresowane jest szkolenie)</w:t>
      </w:r>
    </w:p>
    <w:p w:rsidR="00C208A7" w:rsidRDefault="00C208A7" w:rsidP="007F1AB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Szkolenie adresowane jest do różnych kategorii odbiorców: </w:t>
      </w:r>
    </w:p>
    <w:p w:rsidR="00C208A7" w:rsidRDefault="00C208A7" w:rsidP="007F1AB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747CD">
        <w:rPr>
          <w:rFonts w:ascii="Times New Roman" w:hAnsi="Times New Roman"/>
          <w:b/>
        </w:rPr>
        <w:t>nauczycieli</w:t>
      </w:r>
      <w:r>
        <w:rPr>
          <w:rFonts w:ascii="Times New Roman" w:hAnsi="Times New Roman"/>
        </w:rPr>
        <w:t xml:space="preserve"> przedszkolnych (prowadzących starsze grupy dzieci), nauczycieli szkół podstawowych (z wyraźnym podziałem na klasy 1-3 oraz starsze)</w:t>
      </w:r>
    </w:p>
    <w:p w:rsidR="00C208A7" w:rsidRPr="00A11611" w:rsidRDefault="00C208A7" w:rsidP="007F1AB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D2EED">
        <w:rPr>
          <w:rFonts w:ascii="Times New Roman" w:hAnsi="Times New Roman"/>
          <w:b/>
        </w:rPr>
        <w:t>wychowawców</w:t>
      </w:r>
      <w:r>
        <w:rPr>
          <w:rFonts w:ascii="Times New Roman" w:hAnsi="Times New Roman"/>
          <w:b/>
        </w:rPr>
        <w:t xml:space="preserve"> i nauczycieli</w:t>
      </w:r>
      <w:r>
        <w:rPr>
          <w:rFonts w:ascii="Times New Roman" w:hAnsi="Times New Roman"/>
        </w:rPr>
        <w:t xml:space="preserve"> funkcjonujących w różnych placówkach opiekuńczych, wychowawczych i edukacyjnych </w:t>
      </w:r>
    </w:p>
    <w:p w:rsidR="00C208A7" w:rsidRDefault="00C208A7" w:rsidP="001D2EED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/>
          <w:b/>
        </w:rPr>
      </w:pPr>
      <w:r w:rsidRPr="001D2EED">
        <w:rPr>
          <w:rFonts w:ascii="Times New Roman" w:hAnsi="Times New Roman"/>
        </w:rPr>
        <w:t>3</w:t>
      </w:r>
      <w:r w:rsidRPr="00D747CD">
        <w:rPr>
          <w:rFonts w:ascii="Times New Roman" w:hAnsi="Times New Roman"/>
          <w:b/>
        </w:rPr>
        <w:t>. dzieci</w:t>
      </w:r>
      <w:r>
        <w:rPr>
          <w:rFonts w:ascii="Times New Roman" w:hAnsi="Times New Roman"/>
        </w:rPr>
        <w:t xml:space="preserve"> oraz </w:t>
      </w:r>
      <w:r w:rsidRPr="00D747CD">
        <w:rPr>
          <w:rFonts w:ascii="Times New Roman" w:hAnsi="Times New Roman"/>
          <w:b/>
        </w:rPr>
        <w:t>młodzieży</w:t>
      </w:r>
    </w:p>
    <w:p w:rsidR="00C208A7" w:rsidRDefault="00C208A7" w:rsidP="001D2EED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 w:rsidRPr="001D2EED">
        <w:rPr>
          <w:rFonts w:ascii="Times New Roman" w:hAnsi="Times New Roman"/>
        </w:rPr>
        <w:t xml:space="preserve">4. </w:t>
      </w:r>
      <w:r w:rsidRPr="001A18C5">
        <w:rPr>
          <w:rFonts w:ascii="Times New Roman" w:hAnsi="Times New Roman"/>
          <w:b/>
        </w:rPr>
        <w:t>osób</w:t>
      </w:r>
      <w:r>
        <w:rPr>
          <w:rFonts w:ascii="Times New Roman" w:hAnsi="Times New Roman"/>
        </w:rPr>
        <w:t xml:space="preserve"> </w:t>
      </w:r>
      <w:r w:rsidRPr="001A18C5">
        <w:rPr>
          <w:rFonts w:ascii="Times New Roman" w:hAnsi="Times New Roman"/>
          <w:b/>
        </w:rPr>
        <w:t>funkcjonujących w instytucjach pozaszkolnych i edukacyjnych</w:t>
      </w:r>
      <w:r>
        <w:rPr>
          <w:rFonts w:ascii="Times New Roman" w:hAnsi="Times New Roman"/>
        </w:rPr>
        <w:t>, których naczelnym celem jest poprawa jakości życia i odreagowanie stresu.</w:t>
      </w:r>
    </w:p>
    <w:p w:rsidR="00C208A7" w:rsidRPr="001D2EED" w:rsidRDefault="00C208A7" w:rsidP="001D2EED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0145B">
        <w:rPr>
          <w:rFonts w:ascii="Times New Roman" w:hAnsi="Times New Roman"/>
          <w:b/>
        </w:rPr>
        <w:t>Osób starszych</w:t>
      </w:r>
      <w:r>
        <w:rPr>
          <w:rFonts w:ascii="Times New Roman" w:hAnsi="Times New Roman"/>
        </w:rPr>
        <w:t>, zmagających się z samotnością i osamotnieniem</w:t>
      </w:r>
    </w:p>
    <w:p w:rsidR="00C208A7" w:rsidRPr="00D747CD" w:rsidRDefault="00C208A7" w:rsidP="007F1A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477F8B">
        <w:rPr>
          <w:rFonts w:ascii="Times New Roman" w:hAnsi="Times New Roman"/>
          <w:b/>
          <w:u w:val="single"/>
        </w:rPr>
        <w:t>Zakres szkolenia</w:t>
      </w:r>
    </w:p>
    <w:p w:rsidR="00C208A7" w:rsidRDefault="00C208A7" w:rsidP="00D747CD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D747C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zależności od odbiorcy szkolenie obejmuje:</w:t>
      </w:r>
    </w:p>
    <w:p w:rsidR="00C208A7" w:rsidRDefault="00C208A7" w:rsidP="00D747CD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podstawowe informacje na temat </w:t>
      </w:r>
      <w:r w:rsidRPr="00504ADB">
        <w:rPr>
          <w:rFonts w:ascii="Times New Roman" w:hAnsi="Times New Roman"/>
          <w:b/>
        </w:rPr>
        <w:t>Arteterapii</w:t>
      </w:r>
      <w:r>
        <w:rPr>
          <w:rFonts w:ascii="Times New Roman" w:hAnsi="Times New Roman"/>
        </w:rPr>
        <w:t xml:space="preserve"> jako metody działań o charakterze wychowawczym oraz terapii przez sztukę (działania plastyczne)</w:t>
      </w:r>
    </w:p>
    <w:p w:rsidR="00C208A7" w:rsidRDefault="00C208A7" w:rsidP="00D747CD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wybrane działania i  propozycje warsztatów odnoszących się do określonych obszarów problemów i trudności związanych z codziennym funkcjonowaniem społecznym dzieci, młodzieży oraz osób dorosłych (problemy z funkcjonowaniem jednostki w grupie, uczenie nawiązywania kontaktów społecznych, integracja i współpraca w grupie, łagodzenie konfliktów, podnoszenie jakości życia, odreagowywanie stresów, redukowanie poczucia samotności i osamotnienia, reaktywowanie kontaktów społecznych).</w:t>
      </w:r>
    </w:p>
    <w:p w:rsidR="00C208A7" w:rsidRPr="00504ADB" w:rsidRDefault="00C208A7" w:rsidP="00504AD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:rsidR="00C208A7" w:rsidRDefault="00C208A7" w:rsidP="007F1A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477F8B">
        <w:rPr>
          <w:rFonts w:ascii="Times New Roman" w:hAnsi="Times New Roman"/>
          <w:b/>
          <w:u w:val="single"/>
        </w:rPr>
        <w:t>Efekt udziału w szkoleniu</w:t>
      </w:r>
      <w:r w:rsidRPr="00477F8B">
        <w:rPr>
          <w:rFonts w:ascii="Times New Roman" w:hAnsi="Times New Roman"/>
          <w:b/>
        </w:rPr>
        <w:t xml:space="preserve"> </w:t>
      </w:r>
    </w:p>
    <w:p w:rsidR="00C208A7" w:rsidRDefault="00C208A7" w:rsidP="00F23AAC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 w:rsidRPr="00F23AAC">
        <w:rPr>
          <w:rFonts w:ascii="Times New Roman" w:hAnsi="Times New Roman"/>
        </w:rPr>
        <w:t xml:space="preserve">Efekty działań </w:t>
      </w:r>
      <w:proofErr w:type="spellStart"/>
      <w:r w:rsidRPr="00F23AAC">
        <w:rPr>
          <w:rFonts w:ascii="Times New Roman" w:hAnsi="Times New Roman"/>
        </w:rPr>
        <w:t>arteterapeutycznych</w:t>
      </w:r>
      <w:proofErr w:type="spellEnd"/>
      <w:r w:rsidRPr="00F2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koncentrują się na optymalizacji jakości życia, zapobieganiu trudnościom życiowym oraz odreagowaniu stresu. W rezultacie </w:t>
      </w:r>
      <w:r w:rsidRPr="00F23AAC">
        <w:rPr>
          <w:rFonts w:ascii="Times New Roman" w:hAnsi="Times New Roman"/>
        </w:rPr>
        <w:t>odnoszą się do dwóch</w:t>
      </w:r>
      <w:r>
        <w:rPr>
          <w:rFonts w:ascii="Times New Roman" w:hAnsi="Times New Roman"/>
        </w:rPr>
        <w:t>,</w:t>
      </w:r>
      <w:r w:rsidRPr="00F23AAC">
        <w:rPr>
          <w:rFonts w:ascii="Times New Roman" w:hAnsi="Times New Roman"/>
        </w:rPr>
        <w:t xml:space="preserve"> wzajemnie determinujących się kwestii – </w:t>
      </w:r>
      <w:r>
        <w:rPr>
          <w:rFonts w:ascii="Times New Roman" w:hAnsi="Times New Roman"/>
        </w:rPr>
        <w:t>funkcji</w:t>
      </w:r>
      <w:r w:rsidRPr="00F23AAC">
        <w:rPr>
          <w:rFonts w:ascii="Times New Roman" w:hAnsi="Times New Roman"/>
        </w:rPr>
        <w:t xml:space="preserve"> grupowych i indywidualnych</w:t>
      </w:r>
      <w:r>
        <w:rPr>
          <w:rFonts w:ascii="Times New Roman" w:hAnsi="Times New Roman"/>
        </w:rPr>
        <w:t>:</w:t>
      </w:r>
    </w:p>
    <w:p w:rsidR="00C208A7" w:rsidRDefault="00C208A7" w:rsidP="00F23AAC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D2EED">
        <w:rPr>
          <w:rFonts w:ascii="Times New Roman" w:hAnsi="Times New Roman"/>
          <w:u w:val="single"/>
        </w:rPr>
        <w:t>grupowe funkcje Arteterapii</w:t>
      </w:r>
      <w:r>
        <w:rPr>
          <w:rFonts w:ascii="Times New Roman" w:hAnsi="Times New Roman"/>
        </w:rPr>
        <w:t xml:space="preserve"> – prześledzenie i korekta mechanizmów grupowych – współdziałania, współpracy, podejmowania decyzji, łagodzenia konfliktów, nabywanie umiejętności dostosowywania się do wymogów grupy</w:t>
      </w:r>
    </w:p>
    <w:p w:rsidR="00C208A7" w:rsidRDefault="00C208A7" w:rsidP="001D2EED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D2EED">
        <w:rPr>
          <w:rFonts w:ascii="Times New Roman" w:hAnsi="Times New Roman"/>
          <w:u w:val="single"/>
        </w:rPr>
        <w:t>indywidualne funkcje Arteterapii</w:t>
      </w:r>
      <w:r>
        <w:rPr>
          <w:rFonts w:ascii="Times New Roman" w:hAnsi="Times New Roman"/>
        </w:rPr>
        <w:t xml:space="preserve"> - odkrywanie własnej wartości, przełamywanie lęków, nieśmiałości oraz barier komunikacyjnych, ekspresja emocji oraz wyrażanie własnych myśli i przeżyć, praca nad wytrwałością, umiejętnością integracji z grupą społeczną, rozwojem wyobraźni.</w:t>
      </w:r>
    </w:p>
    <w:p w:rsidR="00C208A7" w:rsidRDefault="00C208A7" w:rsidP="0020145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C208A7" w:rsidRDefault="00C208A7" w:rsidP="0020145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C208A7" w:rsidRDefault="00C208A7" w:rsidP="0020145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C208A7" w:rsidRDefault="00C208A7" w:rsidP="007F1A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477F8B">
        <w:rPr>
          <w:rFonts w:ascii="Times New Roman" w:hAnsi="Times New Roman"/>
          <w:b/>
          <w:u w:val="single"/>
        </w:rPr>
        <w:t>Osoba prowadząca szkolenie</w:t>
      </w:r>
      <w:r>
        <w:rPr>
          <w:rFonts w:ascii="Times New Roman" w:hAnsi="Times New Roman"/>
          <w:b/>
          <w:u w:val="single"/>
        </w:rPr>
        <w:t xml:space="preserve"> + ZDJĘCIE</w:t>
      </w:r>
    </w:p>
    <w:p w:rsidR="00C208A7" w:rsidRPr="00343490" w:rsidRDefault="00C208A7" w:rsidP="007F1ABC">
      <w:pPr>
        <w:spacing w:after="0" w:line="360" w:lineRule="auto"/>
        <w:ind w:left="708"/>
        <w:jc w:val="both"/>
        <w:rPr>
          <w:rFonts w:ascii="Times New Roman" w:hAnsi="Times New Roman"/>
          <w:b/>
          <w:u w:val="single"/>
        </w:rPr>
      </w:pPr>
    </w:p>
    <w:p w:rsidR="00C208A7" w:rsidRDefault="00C208A7" w:rsidP="007F1AB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</w:t>
      </w:r>
      <w:proofErr w:type="spellStart"/>
      <w:r>
        <w:rPr>
          <w:rFonts w:ascii="Times New Roman" w:hAnsi="Times New Roman"/>
        </w:rPr>
        <w:t>Żywia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Leszkowicz</w:t>
      </w:r>
      <w:proofErr w:type="spellEnd"/>
      <w:r>
        <w:rPr>
          <w:rFonts w:ascii="Times New Roman" w:hAnsi="Times New Roman"/>
        </w:rPr>
        <w:t>-Baczyńska – socjolog – (posiada między innymi specjalność z zakresu  mikrostruktur społecznych, socjologii zdrowia i choroby, socjologii rodziny oraz sytuacji społecznej człowieka starego), a także dyplom z malarstwa i grafiki.</w:t>
      </w:r>
    </w:p>
    <w:p w:rsidR="00C208A7" w:rsidRPr="00477F8B" w:rsidRDefault="00C208A7" w:rsidP="007F1ABC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208A7" w:rsidRPr="00477F8B" w:rsidRDefault="00C208A7" w:rsidP="007F1ABC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208A7" w:rsidRPr="00477F8B" w:rsidRDefault="00C208A7" w:rsidP="007F1ABC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208A7" w:rsidRPr="00477F8B" w:rsidRDefault="00C208A7" w:rsidP="007F1ABC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208A7" w:rsidRDefault="00C208A7"/>
    <w:sectPr w:rsidR="00C208A7" w:rsidSect="008A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DE4"/>
    <w:multiLevelType w:val="hybridMultilevel"/>
    <w:tmpl w:val="B73C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BC"/>
    <w:rsid w:val="000E7AA2"/>
    <w:rsid w:val="001A18C5"/>
    <w:rsid w:val="001B54A2"/>
    <w:rsid w:val="001B5992"/>
    <w:rsid w:val="001D2EED"/>
    <w:rsid w:val="0020145B"/>
    <w:rsid w:val="002723ED"/>
    <w:rsid w:val="002B21F6"/>
    <w:rsid w:val="00343490"/>
    <w:rsid w:val="003D041E"/>
    <w:rsid w:val="00477F8B"/>
    <w:rsid w:val="00504ADB"/>
    <w:rsid w:val="0054013B"/>
    <w:rsid w:val="00732A6D"/>
    <w:rsid w:val="00744650"/>
    <w:rsid w:val="007F1ABC"/>
    <w:rsid w:val="008A6115"/>
    <w:rsid w:val="008D2716"/>
    <w:rsid w:val="00A11611"/>
    <w:rsid w:val="00A118CF"/>
    <w:rsid w:val="00AA7730"/>
    <w:rsid w:val="00AC527F"/>
    <w:rsid w:val="00B93793"/>
    <w:rsid w:val="00C208A7"/>
    <w:rsid w:val="00D747CD"/>
    <w:rsid w:val="00DC25A5"/>
    <w:rsid w:val="00E5042B"/>
    <w:rsid w:val="00EE2AD0"/>
    <w:rsid w:val="00F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5827E-9151-4DAB-A18C-F8C6DDAC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AB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DELL</dc:creator>
  <cp:keywords/>
  <dc:description/>
  <cp:lastModifiedBy>DELL</cp:lastModifiedBy>
  <cp:revision>2</cp:revision>
  <dcterms:created xsi:type="dcterms:W3CDTF">2021-02-23T13:21:00Z</dcterms:created>
  <dcterms:modified xsi:type="dcterms:W3CDTF">2021-02-23T13:21:00Z</dcterms:modified>
</cp:coreProperties>
</file>